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82" w:rsidRPr="00C174CB" w:rsidRDefault="00B80826" w:rsidP="0098228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82282" w:rsidRPr="00C174CB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82282" w:rsidRPr="00C174CB" w:rsidRDefault="00982282" w:rsidP="009822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74CB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</w:p>
    <w:p w:rsidR="00982282" w:rsidRPr="00C174CB" w:rsidRDefault="00982282" w:rsidP="009822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74CB">
        <w:rPr>
          <w:rFonts w:ascii="Times New Roman" w:hAnsi="Times New Roman" w:cs="Times New Roman"/>
          <w:sz w:val="28"/>
          <w:szCs w:val="28"/>
        </w:rPr>
        <w:t xml:space="preserve">      Каменский  сельсовет</w:t>
      </w:r>
    </w:p>
    <w:p w:rsidR="00982282" w:rsidRPr="00C174CB" w:rsidRDefault="00982282" w:rsidP="009822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74C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C174CB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Pr="00C174CB">
        <w:rPr>
          <w:rFonts w:ascii="Times New Roman" w:hAnsi="Times New Roman" w:cs="Times New Roman"/>
          <w:sz w:val="28"/>
          <w:szCs w:val="28"/>
        </w:rPr>
        <w:t xml:space="preserve">  района</w:t>
      </w:r>
    </w:p>
    <w:p w:rsidR="00982282" w:rsidRPr="00C174CB" w:rsidRDefault="00982282" w:rsidP="009822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74CB">
        <w:rPr>
          <w:rFonts w:ascii="Times New Roman" w:hAnsi="Times New Roman" w:cs="Times New Roman"/>
          <w:sz w:val="28"/>
          <w:szCs w:val="28"/>
        </w:rPr>
        <w:t xml:space="preserve">   Оренбургской  области</w:t>
      </w:r>
    </w:p>
    <w:p w:rsidR="00982282" w:rsidRPr="00C174CB" w:rsidRDefault="00982282" w:rsidP="009822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2282" w:rsidRPr="00C174CB" w:rsidRDefault="00982282" w:rsidP="009822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74CB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982282" w:rsidRPr="00C174CB" w:rsidRDefault="00982282" w:rsidP="009822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74CB">
        <w:rPr>
          <w:rFonts w:ascii="Times New Roman" w:hAnsi="Times New Roman" w:cs="Times New Roman"/>
          <w:sz w:val="28"/>
          <w:szCs w:val="28"/>
        </w:rPr>
        <w:t xml:space="preserve">14.11.2018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C174CB">
        <w:rPr>
          <w:rFonts w:ascii="Times New Roman" w:hAnsi="Times New Roman" w:cs="Times New Roman"/>
          <w:sz w:val="28"/>
          <w:szCs w:val="28"/>
        </w:rPr>
        <w:t xml:space="preserve">  № 34-п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Об утверждении муниципальной программы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«Развитие и функционирование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дорожно-транспортной сети </w:t>
      </w:r>
      <w:proofErr w:type="gramStart"/>
      <w:r w:rsidRPr="00F3315B">
        <w:rPr>
          <w:sz w:val="28"/>
          <w:szCs w:val="28"/>
        </w:rPr>
        <w:t>муниципального</w:t>
      </w:r>
      <w:proofErr w:type="gramEnd"/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образования  Каменский сельсовет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sz w:val="28"/>
          <w:szCs w:val="28"/>
        </w:rPr>
      </w:pPr>
      <w:proofErr w:type="spellStart"/>
      <w:r w:rsidRPr="00F3315B">
        <w:rPr>
          <w:sz w:val="28"/>
          <w:szCs w:val="28"/>
        </w:rPr>
        <w:t>Сакмарского</w:t>
      </w:r>
      <w:proofErr w:type="spellEnd"/>
      <w:r w:rsidRPr="00F3315B">
        <w:rPr>
          <w:sz w:val="28"/>
          <w:szCs w:val="28"/>
        </w:rPr>
        <w:t xml:space="preserve"> района </w:t>
      </w:r>
      <w:proofErr w:type="gramStart"/>
      <w:r w:rsidRPr="00F3315B">
        <w:rPr>
          <w:sz w:val="28"/>
          <w:szCs w:val="28"/>
        </w:rPr>
        <w:t>Оренбургской</w:t>
      </w:r>
      <w:proofErr w:type="gramEnd"/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области на 201</w:t>
      </w:r>
      <w:r>
        <w:rPr>
          <w:sz w:val="28"/>
          <w:szCs w:val="28"/>
        </w:rPr>
        <w:t>9</w:t>
      </w:r>
      <w:r w:rsidRPr="00F3315B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F3315B">
        <w:rPr>
          <w:sz w:val="28"/>
          <w:szCs w:val="28"/>
        </w:rPr>
        <w:t xml:space="preserve"> годы»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center"/>
        <w:textAlignment w:val="baseline"/>
        <w:rPr>
          <w:b/>
          <w:sz w:val="28"/>
          <w:szCs w:val="28"/>
        </w:rPr>
      </w:pP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both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           </w:t>
      </w:r>
      <w:proofErr w:type="gramStart"/>
      <w:r w:rsidRPr="00F3315B">
        <w:rPr>
          <w:sz w:val="28"/>
          <w:szCs w:val="28"/>
        </w:rPr>
        <w:t>В соответствие  с Федеральным  законом  от 6 октября</w:t>
      </w:r>
      <w:r w:rsidRPr="00F3315B">
        <w:rPr>
          <w:rStyle w:val="apple-converted-space"/>
        </w:rPr>
        <w:t> </w:t>
      </w:r>
      <w:r w:rsidRPr="00F3315B">
        <w:rPr>
          <w:sz w:val="28"/>
          <w:szCs w:val="28"/>
        </w:rPr>
        <w:t>2003 года  № 131-ФЗ «Об общих принципах организации местного самоуправления в Российской Федерации», Федеральным законом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от 10 декабря 1995 года № 196-ФЗ «О безопасности дорожного</w:t>
      </w:r>
      <w:proofErr w:type="gramEnd"/>
      <w:r w:rsidRPr="00F3315B">
        <w:rPr>
          <w:sz w:val="28"/>
          <w:szCs w:val="28"/>
        </w:rPr>
        <w:t xml:space="preserve"> движения» и в целях развития и совершенствования </w:t>
      </w:r>
      <w:proofErr w:type="gramStart"/>
      <w:r w:rsidRPr="00F3315B">
        <w:rPr>
          <w:sz w:val="28"/>
          <w:szCs w:val="28"/>
        </w:rPr>
        <w:t>сети</w:t>
      </w:r>
      <w:proofErr w:type="gramEnd"/>
      <w:r w:rsidRPr="00F3315B">
        <w:rPr>
          <w:sz w:val="28"/>
          <w:szCs w:val="28"/>
        </w:rPr>
        <w:t xml:space="preserve"> автомобильных дорог общего пользования местного значения на территории  муниципального образования Каменский сельсовет (за исключением автомобильных дорог, находящихся в федеральной, областной и районной собственности: 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both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 1. Утвердить   муниципальную  программу «Развитие и функционирование дорожно-транспортной сети муниципального образования Каменский сельсовет </w:t>
      </w:r>
      <w:proofErr w:type="spellStart"/>
      <w:r w:rsidRPr="00F3315B">
        <w:rPr>
          <w:sz w:val="28"/>
          <w:szCs w:val="28"/>
        </w:rPr>
        <w:t>Сакмарского</w:t>
      </w:r>
      <w:proofErr w:type="spellEnd"/>
      <w:r w:rsidRPr="00F3315B">
        <w:rPr>
          <w:sz w:val="28"/>
          <w:szCs w:val="28"/>
        </w:rPr>
        <w:t xml:space="preserve"> района Оренбургской области на 201</w:t>
      </w:r>
      <w:r>
        <w:rPr>
          <w:sz w:val="28"/>
          <w:szCs w:val="28"/>
        </w:rPr>
        <w:t>9</w:t>
      </w:r>
      <w:r w:rsidRPr="00F3315B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F3315B">
        <w:rPr>
          <w:sz w:val="28"/>
          <w:szCs w:val="28"/>
        </w:rPr>
        <w:t xml:space="preserve"> годы» согласно приложению.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both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2. Установить, что в ходе реализации программы «Развитие и функционирование дорожно-транспортной сети муниципального образования Каменский сельсовет </w:t>
      </w:r>
      <w:proofErr w:type="spellStart"/>
      <w:r w:rsidRPr="00F3315B">
        <w:rPr>
          <w:sz w:val="28"/>
          <w:szCs w:val="28"/>
        </w:rPr>
        <w:t>Сакмарского</w:t>
      </w:r>
      <w:proofErr w:type="spellEnd"/>
      <w:r w:rsidRPr="00F3315B">
        <w:rPr>
          <w:sz w:val="28"/>
          <w:szCs w:val="28"/>
        </w:rPr>
        <w:t xml:space="preserve"> района Оренбургской области на 201</w:t>
      </w:r>
      <w:r>
        <w:rPr>
          <w:sz w:val="28"/>
          <w:szCs w:val="28"/>
        </w:rPr>
        <w:t>9</w:t>
      </w:r>
      <w:r w:rsidRPr="00F3315B">
        <w:rPr>
          <w:sz w:val="28"/>
          <w:szCs w:val="28"/>
        </w:rPr>
        <w:t>-20</w:t>
      </w:r>
      <w:r>
        <w:rPr>
          <w:sz w:val="28"/>
          <w:szCs w:val="28"/>
        </w:rPr>
        <w:t xml:space="preserve">24 </w:t>
      </w:r>
      <w:r w:rsidRPr="00F3315B">
        <w:rPr>
          <w:sz w:val="28"/>
          <w:szCs w:val="28"/>
        </w:rPr>
        <w:t>годы» отдельные мероприятия могут уточняться, а объемы финансирования мероприятий подлежат корректировке с учетом исполнения бюджета поселения.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both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3. </w:t>
      </w:r>
      <w:proofErr w:type="gramStart"/>
      <w:r w:rsidRPr="00F3315B">
        <w:rPr>
          <w:sz w:val="28"/>
          <w:szCs w:val="28"/>
        </w:rPr>
        <w:t>Контроль за</w:t>
      </w:r>
      <w:proofErr w:type="gramEnd"/>
      <w:r w:rsidRPr="00F3315B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both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4. Настоящее постановление вступает в силу </w:t>
      </w:r>
      <w:r>
        <w:rPr>
          <w:sz w:val="28"/>
          <w:szCs w:val="28"/>
        </w:rPr>
        <w:t>после</w:t>
      </w:r>
      <w:r w:rsidRPr="00F3315B">
        <w:rPr>
          <w:sz w:val="28"/>
          <w:szCs w:val="28"/>
        </w:rPr>
        <w:t xml:space="preserve"> обнародования</w:t>
      </w:r>
      <w:r w:rsidR="00662EAF">
        <w:rPr>
          <w:sz w:val="28"/>
          <w:szCs w:val="28"/>
        </w:rPr>
        <w:t>, но не ранее чем с 01.01.2019 года</w:t>
      </w:r>
      <w:r w:rsidRPr="00F3315B">
        <w:rPr>
          <w:sz w:val="28"/>
          <w:szCs w:val="28"/>
        </w:rPr>
        <w:t>.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Глава муниципального образования:                                    В.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Напольнов</w:t>
      </w:r>
      <w:proofErr w:type="spellEnd"/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Разослано: в дело, в прокуратуру, в администрацию  </w:t>
      </w:r>
      <w:proofErr w:type="spellStart"/>
      <w:r>
        <w:rPr>
          <w:sz w:val="28"/>
          <w:szCs w:val="28"/>
        </w:rPr>
        <w:t>Сакмарского</w:t>
      </w:r>
      <w:proofErr w:type="spellEnd"/>
      <w:r>
        <w:rPr>
          <w:sz w:val="28"/>
          <w:szCs w:val="28"/>
        </w:rPr>
        <w:t xml:space="preserve"> района</w:t>
      </w:r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150" w:afterAutospacing="0"/>
        <w:contextualSpacing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lastRenderedPageBreak/>
        <w:t xml:space="preserve">Приложение </w:t>
      </w:r>
      <w:proofErr w:type="gramStart"/>
      <w:r w:rsidRPr="00F3315B">
        <w:rPr>
          <w:sz w:val="28"/>
          <w:szCs w:val="28"/>
        </w:rPr>
        <w:t>к</w:t>
      </w:r>
      <w:proofErr w:type="gramEnd"/>
    </w:p>
    <w:p w:rsidR="00982282" w:rsidRPr="00F3315B" w:rsidRDefault="00982282" w:rsidP="00982282">
      <w:pPr>
        <w:pStyle w:val="a8"/>
        <w:shd w:val="clear" w:color="auto" w:fill="FFFFFF"/>
        <w:spacing w:before="15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постановлению администрации</w:t>
      </w:r>
    </w:p>
    <w:p w:rsidR="00982282" w:rsidRPr="00F3315B" w:rsidRDefault="00982282" w:rsidP="00982282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>муниципального образования</w:t>
      </w:r>
    </w:p>
    <w:p w:rsidR="00982282" w:rsidRPr="00F3315B" w:rsidRDefault="00982282" w:rsidP="00982282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                                                                                                 Каменский сельсовет                                                       </w:t>
      </w:r>
    </w:p>
    <w:p w:rsidR="00982282" w:rsidRPr="00F3315B" w:rsidRDefault="00982282" w:rsidP="00982282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                                                                                                  </w:t>
      </w:r>
      <w:proofErr w:type="spellStart"/>
      <w:r w:rsidRPr="00F3315B">
        <w:rPr>
          <w:sz w:val="28"/>
          <w:szCs w:val="28"/>
        </w:rPr>
        <w:t>Сакмарского</w:t>
      </w:r>
      <w:proofErr w:type="spellEnd"/>
      <w:r w:rsidRPr="00F3315B">
        <w:rPr>
          <w:sz w:val="28"/>
          <w:szCs w:val="28"/>
        </w:rPr>
        <w:t xml:space="preserve"> района </w:t>
      </w:r>
    </w:p>
    <w:p w:rsidR="00982282" w:rsidRPr="00F3315B" w:rsidRDefault="00982282" w:rsidP="00982282">
      <w:pPr>
        <w:pStyle w:val="a8"/>
        <w:shd w:val="clear" w:color="auto" w:fill="FFFFFF"/>
        <w:spacing w:before="0" w:beforeAutospacing="0"/>
        <w:contextualSpacing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                                                                                              Оренбургской области </w:t>
      </w:r>
    </w:p>
    <w:p w:rsidR="00982282" w:rsidRDefault="00982282" w:rsidP="00982282">
      <w:pPr>
        <w:pStyle w:val="a8"/>
        <w:shd w:val="clear" w:color="auto" w:fill="FFFFFF"/>
        <w:spacing w:before="0" w:beforeAutospacing="0" w:line="270" w:lineRule="atLeast"/>
        <w:jc w:val="right"/>
        <w:textAlignment w:val="baseline"/>
        <w:rPr>
          <w:sz w:val="28"/>
          <w:szCs w:val="28"/>
        </w:rPr>
      </w:pPr>
      <w:r w:rsidRPr="00F3315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F3315B">
        <w:rPr>
          <w:sz w:val="28"/>
          <w:szCs w:val="28"/>
        </w:rPr>
        <w:t xml:space="preserve">от </w:t>
      </w:r>
      <w:r>
        <w:rPr>
          <w:sz w:val="28"/>
          <w:szCs w:val="28"/>
        </w:rPr>
        <w:t>14.11.2018</w:t>
      </w:r>
      <w:r w:rsidRPr="00F3315B">
        <w:rPr>
          <w:sz w:val="28"/>
          <w:szCs w:val="28"/>
        </w:rPr>
        <w:t xml:space="preserve"> № </w:t>
      </w:r>
      <w:r>
        <w:rPr>
          <w:sz w:val="28"/>
          <w:szCs w:val="28"/>
        </w:rPr>
        <w:t>34</w:t>
      </w:r>
      <w:r w:rsidRPr="00F3315B">
        <w:rPr>
          <w:sz w:val="28"/>
          <w:szCs w:val="28"/>
        </w:rPr>
        <w:t>-п</w:t>
      </w:r>
    </w:p>
    <w:p w:rsidR="00982282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Pr="00D85A87">
        <w:rPr>
          <w:b/>
          <w:sz w:val="28"/>
          <w:szCs w:val="28"/>
        </w:rPr>
        <w:t xml:space="preserve"> программа</w:t>
      </w:r>
    </w:p>
    <w:p w:rsidR="00982282" w:rsidRPr="009F042D" w:rsidRDefault="00982282" w:rsidP="00982282">
      <w:pPr>
        <w:pStyle w:val="a8"/>
        <w:shd w:val="clear" w:color="auto" w:fill="FFFFFF"/>
        <w:spacing w:before="150" w:beforeAutospacing="0" w:after="150" w:afterAutospacing="0" w:line="270" w:lineRule="atLeast"/>
        <w:jc w:val="center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«Развитие и функционирование дорожно-транспортной сети муници</w:t>
      </w:r>
      <w:r>
        <w:rPr>
          <w:sz w:val="28"/>
          <w:szCs w:val="28"/>
        </w:rPr>
        <w:t xml:space="preserve">пального образования Каменский </w:t>
      </w:r>
      <w:r w:rsidRPr="009F042D">
        <w:rPr>
          <w:sz w:val="28"/>
          <w:szCs w:val="28"/>
        </w:rPr>
        <w:t xml:space="preserve">сельсовет </w:t>
      </w:r>
      <w:proofErr w:type="spellStart"/>
      <w:r w:rsidRPr="009F042D">
        <w:rPr>
          <w:sz w:val="28"/>
          <w:szCs w:val="28"/>
        </w:rPr>
        <w:t>Сакмарского</w:t>
      </w:r>
      <w:proofErr w:type="spellEnd"/>
      <w:r w:rsidRPr="009F042D">
        <w:rPr>
          <w:sz w:val="28"/>
          <w:szCs w:val="28"/>
        </w:rPr>
        <w:t xml:space="preserve"> района Оренбургской области на 201</w:t>
      </w:r>
      <w:r>
        <w:rPr>
          <w:sz w:val="28"/>
          <w:szCs w:val="28"/>
        </w:rPr>
        <w:t>9</w:t>
      </w:r>
      <w:r w:rsidRPr="009F042D">
        <w:rPr>
          <w:sz w:val="28"/>
          <w:szCs w:val="28"/>
        </w:rPr>
        <w:t>-20</w:t>
      </w:r>
      <w:r>
        <w:rPr>
          <w:sz w:val="28"/>
          <w:szCs w:val="28"/>
        </w:rPr>
        <w:t>24</w:t>
      </w:r>
      <w:r w:rsidRPr="009F042D">
        <w:rPr>
          <w:sz w:val="28"/>
          <w:szCs w:val="28"/>
        </w:rPr>
        <w:t xml:space="preserve"> годы»</w:t>
      </w:r>
    </w:p>
    <w:p w:rsidR="00982282" w:rsidRDefault="00982282" w:rsidP="00982282">
      <w:r>
        <w:t xml:space="preserve"> </w:t>
      </w:r>
    </w:p>
    <w:p w:rsidR="00982282" w:rsidRPr="00645136" w:rsidRDefault="00982282" w:rsidP="00982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ПАСПОРТ</w:t>
      </w:r>
    </w:p>
    <w:p w:rsidR="00982282" w:rsidRPr="00645136" w:rsidRDefault="00982282" w:rsidP="00982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муниципальной программы </w:t>
      </w:r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Развитие и функционирование дорожно-транспортной сети</w:t>
      </w:r>
    </w:p>
    <w:p w:rsidR="00982282" w:rsidRDefault="00982282" w:rsidP="00982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муниципального образования </w:t>
      </w:r>
      <w:r w:rsidRPr="000E2BFF">
        <w:rPr>
          <w:rFonts w:ascii="Times New Roman" w:hAnsi="Times New Roman" w:cs="Times New Roman"/>
          <w:b/>
          <w:sz w:val="28"/>
          <w:szCs w:val="24"/>
          <w:lang w:eastAsia="ru-RU"/>
        </w:rPr>
        <w:t>Каменский</w:t>
      </w:r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сельсовет </w:t>
      </w:r>
      <w:proofErr w:type="spellStart"/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Сакмарского</w:t>
      </w:r>
      <w:proofErr w:type="spellEnd"/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района Оренбургской области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Pr="006451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(далее – Программа)</w:t>
      </w:r>
    </w:p>
    <w:p w:rsidR="00982282" w:rsidRPr="00645136" w:rsidRDefault="00982282" w:rsidP="00982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40" w:type="dxa"/>
        <w:tblInd w:w="-252" w:type="dxa"/>
        <w:tblLayout w:type="fixed"/>
        <w:tblLook w:val="01E0"/>
      </w:tblPr>
      <w:tblGrid>
        <w:gridCol w:w="2988"/>
        <w:gridCol w:w="7452"/>
      </w:tblGrid>
      <w:tr w:rsidR="00982282" w:rsidRPr="00645136" w:rsidTr="002569CB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исполни-тель</w:t>
            </w:r>
            <w:proofErr w:type="spell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Pr="00C174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</w:t>
            </w:r>
            <w:proofErr w:type="spell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Сакмарского</w:t>
            </w:r>
            <w:proofErr w:type="spell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 Программы</w:t>
            </w:r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Pr="00C174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 </w:t>
            </w:r>
            <w:proofErr w:type="spell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Сакмарского</w:t>
            </w:r>
            <w:proofErr w:type="spell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Оренбургской области 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ind w:left="383" w:hanging="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r w:rsidRPr="000E2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Каменский</w:t>
            </w:r>
            <w:r w:rsidRPr="000E2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ельсовет </w:t>
            </w:r>
            <w:proofErr w:type="spell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Сакмарского</w:t>
            </w:r>
            <w:proofErr w:type="spell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Оренбургской области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ind w:left="383" w:hanging="3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проект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реализуемые в рамках 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ind w:left="383" w:hanging="3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982282" w:rsidRPr="00C950B1" w:rsidRDefault="00982282" w:rsidP="0098228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жизни населения за счет  развития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транспортной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сети  (автодорог общего пользования) соответствующей потребностям населения на территории </w:t>
            </w:r>
            <w:r w:rsidRPr="000E2B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Каменского</w:t>
            </w:r>
            <w:r w:rsidRPr="000E2B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</w:p>
        </w:tc>
      </w:tr>
      <w:tr w:rsidR="00982282" w:rsidRPr="00645136" w:rsidTr="002569CB">
        <w:trPr>
          <w:trHeight w:val="1389"/>
        </w:trPr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ind w:left="383" w:hanging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ремонт дорог общего пользования местного значения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282" w:rsidRPr="00645136" w:rsidRDefault="00982282" w:rsidP="00982282">
            <w:pPr>
              <w:numPr>
                <w:ilvl w:val="0"/>
                <w:numId w:val="10"/>
              </w:numPr>
              <w:tabs>
                <w:tab w:val="clear" w:pos="360"/>
                <w:tab w:val="num" w:pos="24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сельского поселения на нормативном уровне, их развитие, обустройство, улучшение технического и эксплуатационного состояния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282" w:rsidRPr="00645136" w:rsidRDefault="00982282" w:rsidP="00982282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дорог местного значения;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82282" w:rsidRDefault="00982282" w:rsidP="002569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индикаторы</w:t>
            </w:r>
            <w:proofErr w:type="spellEnd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82282" w:rsidRPr="00645136" w:rsidRDefault="00982282" w:rsidP="002569C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745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удельный вес протяженности отремонтированных автомобильных дорог  в общей протяженности автомобильных дорог общего пользования местного значения;</w:t>
            </w:r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lastRenderedPageBreak/>
              <w:t>- доля протяженности сети уличного освещения на территории поселения;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удовлетворенность населения уровнем содержания дорог;</w:t>
            </w:r>
          </w:p>
        </w:tc>
      </w:tr>
      <w:tr w:rsidR="00982282" w:rsidRPr="00645136" w:rsidTr="002569CB"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и этапы реализации Программы</w:t>
            </w:r>
          </w:p>
        </w:tc>
        <w:tc>
          <w:tcPr>
            <w:tcW w:w="7452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 в целом, без деления на этапы.</w:t>
            </w:r>
          </w:p>
        </w:tc>
      </w:tr>
      <w:tr w:rsidR="00982282" w:rsidRPr="00645136" w:rsidTr="002569CB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Всего:</w:t>
            </w:r>
            <w:r>
              <w:rPr>
                <w:rFonts w:cs="Arial"/>
                <w:sz w:val="24"/>
                <w:lang w:eastAsia="ru-RU"/>
              </w:rPr>
              <w:t xml:space="preserve"> 2188,8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тыс. рублей, в том числе по годам реализации: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9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>
              <w:rPr>
                <w:rFonts w:cs="Arial"/>
                <w:sz w:val="24"/>
                <w:lang w:eastAsia="ru-RU"/>
              </w:rPr>
              <w:t>236,6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2020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– </w:t>
            </w:r>
            <w:r>
              <w:rPr>
                <w:rFonts w:cs="Arial"/>
                <w:sz w:val="24"/>
                <w:lang w:eastAsia="ru-RU"/>
              </w:rPr>
              <w:t>296,2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21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>
              <w:rPr>
                <w:rFonts w:cs="Arial"/>
                <w:sz w:val="24"/>
                <w:lang w:eastAsia="ru-RU"/>
              </w:rPr>
              <w:t>414,0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22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>
              <w:rPr>
                <w:rFonts w:cs="Arial"/>
                <w:sz w:val="24"/>
                <w:lang w:eastAsia="ru-RU"/>
              </w:rPr>
              <w:t>414,0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23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>
              <w:rPr>
                <w:rFonts w:cs="Arial"/>
                <w:sz w:val="24"/>
                <w:lang w:eastAsia="ru-RU"/>
              </w:rPr>
              <w:t>414,0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4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>
              <w:rPr>
                <w:rFonts w:cs="Arial"/>
                <w:sz w:val="24"/>
                <w:lang w:eastAsia="ru-RU"/>
              </w:rPr>
              <w:t>414,0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</w:t>
            </w:r>
            <w:proofErr w:type="gram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;</w:t>
            </w:r>
            <w:proofErr w:type="gramEnd"/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Финансирование осуществляется:</w:t>
            </w:r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- за счет средств местного бюджета – </w:t>
            </w:r>
            <w:r>
              <w:rPr>
                <w:rFonts w:cs="Arial"/>
                <w:sz w:val="24"/>
                <w:lang w:eastAsia="ru-RU"/>
              </w:rPr>
              <w:t>2188,8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тыс. рублей;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за счет областного бюджета -</w:t>
            </w:r>
            <w:r>
              <w:rPr>
                <w:rFonts w:cs="Arial"/>
                <w:sz w:val="24"/>
                <w:lang w:eastAsia="ru-RU"/>
              </w:rPr>
              <w:t xml:space="preserve"> 0</w:t>
            </w:r>
          </w:p>
          <w:p w:rsidR="00982282" w:rsidRPr="00645136" w:rsidRDefault="00982282" w:rsidP="002569C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Объемы финансирования Программы ежегодно уточняются при формировании бюджета </w:t>
            </w:r>
            <w:r w:rsidRPr="000E2BFF">
              <w:rPr>
                <w:rFonts w:ascii="Times New Roman" w:hAnsi="Times New Roman" w:cs="Times New Roman"/>
                <w:sz w:val="24"/>
                <w:lang w:eastAsia="ru-RU"/>
              </w:rPr>
              <w:t>Каменского</w:t>
            </w:r>
            <w:r w:rsidRPr="000E2BF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сельсовета на очередной финансовый год и плановый период. </w:t>
            </w:r>
          </w:p>
        </w:tc>
      </w:tr>
      <w:tr w:rsidR="00982282" w:rsidRPr="00645136" w:rsidTr="002569CB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82282" w:rsidRPr="00645136" w:rsidRDefault="00982282" w:rsidP="00256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452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82282" w:rsidRPr="00655CF2" w:rsidRDefault="00982282" w:rsidP="002569CB">
            <w:pPr>
              <w:spacing w:after="0" w:line="240" w:lineRule="auto"/>
              <w:ind w:left="383" w:hanging="383"/>
              <w:jc w:val="both"/>
            </w:pPr>
            <w:r>
              <w:rPr>
                <w:rFonts w:cs="Arial"/>
              </w:rPr>
              <w:t>-</w:t>
            </w:r>
            <w:r w:rsidRPr="00645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протяженности отремонтированных дорог общего пользования</w:t>
            </w:r>
          </w:p>
          <w:p w:rsidR="00982282" w:rsidRPr="007002B2" w:rsidRDefault="00982282" w:rsidP="002569CB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7002B2">
              <w:t>-</w:t>
            </w:r>
            <w:r>
              <w:rPr>
                <w:rFonts w:cs="Arial"/>
              </w:rPr>
              <w:t xml:space="preserve"> повышение жизненного уровня населения путем удовлетворения спроса на безопасные автомобильные дороги</w:t>
            </w:r>
            <w:r w:rsidRPr="007002B2">
              <w:rPr>
                <w:rFonts w:cs="Arial"/>
              </w:rPr>
              <w:t>;</w:t>
            </w:r>
          </w:p>
          <w:p w:rsidR="00982282" w:rsidRPr="00645136" w:rsidRDefault="00982282" w:rsidP="002569CB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:rsidR="00982282" w:rsidRDefault="00982282" w:rsidP="00982282"/>
    <w:p w:rsidR="00982282" w:rsidRPr="00552661" w:rsidRDefault="00982282" w:rsidP="0098228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552661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Программы</w:t>
      </w:r>
      <w:r w:rsidRPr="00552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(далее – поселение), от состояния которых напрямую зависит уровень и перспективы развития поселения, степень его благоустройства.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протяженность дорог по состоянию на 01 января 2018 года составляет </w:t>
      </w:r>
      <w:r>
        <w:rPr>
          <w:sz w:val="28"/>
          <w:szCs w:val="28"/>
          <w:lang w:eastAsia="ru-RU"/>
        </w:rPr>
        <w:t>4,8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том числе:</w:t>
      </w:r>
    </w:p>
    <w:tbl>
      <w:tblPr>
        <w:tblW w:w="9495" w:type="dxa"/>
        <w:tblCellMar>
          <w:left w:w="0" w:type="dxa"/>
          <w:right w:w="0" w:type="dxa"/>
        </w:tblCellMar>
        <w:tblLook w:val="0000"/>
      </w:tblPr>
      <w:tblGrid>
        <w:gridCol w:w="6135"/>
        <w:gridCol w:w="1737"/>
        <w:gridCol w:w="1623"/>
      </w:tblGrid>
      <w:tr w:rsidR="00982282" w:rsidRPr="00552661" w:rsidTr="002569CB">
        <w:tc>
          <w:tcPr>
            <w:tcW w:w="61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282" w:rsidRPr="00552661" w:rsidTr="002569CB">
        <w:tc>
          <w:tcPr>
            <w:tcW w:w="61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Гравийное покрытие</w:t>
            </w:r>
          </w:p>
        </w:tc>
        <w:tc>
          <w:tcPr>
            <w:tcW w:w="173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3,6</w:t>
            </w:r>
            <w:r w:rsidRPr="0055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</w:t>
            </w:r>
          </w:p>
        </w:tc>
        <w:tc>
          <w:tcPr>
            <w:tcW w:w="162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0E2BFF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B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Pr="000E2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982282" w:rsidRPr="00552661" w:rsidTr="002569CB">
        <w:tc>
          <w:tcPr>
            <w:tcW w:w="61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Грунтовое покрытие</w:t>
            </w:r>
          </w:p>
        </w:tc>
        <w:tc>
          <w:tcPr>
            <w:tcW w:w="173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552661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1,2</w:t>
            </w:r>
            <w:r w:rsidRPr="0055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</w:t>
            </w:r>
          </w:p>
        </w:tc>
        <w:tc>
          <w:tcPr>
            <w:tcW w:w="162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982282" w:rsidRPr="000E2BFF" w:rsidRDefault="00982282" w:rsidP="00256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BF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Pr="000E2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</w:t>
            </w:r>
          </w:p>
        </w:tc>
      </w:tr>
    </w:tbl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настоящее время социально-экономическое развитие поселения сдерживается из-за неудовлетворительного транспортно-эксплуатационн</w:t>
      </w:r>
      <w:r>
        <w:rPr>
          <w:sz w:val="28"/>
          <w:szCs w:val="28"/>
          <w:lang w:eastAsia="ru-RU"/>
        </w:rPr>
        <w:t xml:space="preserve">ого </w:t>
      </w:r>
      <w:r w:rsidRPr="000E2BFF">
        <w:rPr>
          <w:rFonts w:ascii="Times New Roman" w:hAnsi="Times New Roman" w:cs="Times New Roman"/>
          <w:sz w:val="28"/>
          <w:szCs w:val="28"/>
          <w:lang w:eastAsia="ru-RU"/>
        </w:rPr>
        <w:t>состояния автодорог.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Автомобильные дороги являются одной из важнейших составляющих частей  хозяйствования муниципального образования </w:t>
      </w:r>
      <w:r w:rsidRPr="000E2BFF">
        <w:rPr>
          <w:rFonts w:ascii="Times New Roman" w:hAnsi="Times New Roman" w:cs="Times New Roman"/>
          <w:sz w:val="28"/>
          <w:szCs w:val="28"/>
          <w:lang w:eastAsia="ru-RU"/>
        </w:rPr>
        <w:t>Каменский сельсовет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</w:t>
      </w:r>
      <w:r>
        <w:rPr>
          <w:sz w:val="28"/>
          <w:szCs w:val="28"/>
          <w:lang w:eastAsia="ru-RU"/>
        </w:rPr>
        <w:t xml:space="preserve"> области.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Причины сложившейся ситуации состоят в следующем: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 подавляющая часть автодорог проектировалась и строилась 50-60 лет назад, которые не соответствуют современным транспортным и скоростным 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нагрузкам, имеют в основном по одной полосе движения в одном направлении, не имеют бордюрных ограждений, ливневых водостоков;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 хроническое недофинансирование мероприятий по содержанию дорог привело к нарушению ремонтных сроков, их физическому старению, необратимому разрушению  полотна, частичной или полной их деградации. Большое количество дорог имеют износ </w:t>
      </w:r>
      <w:r>
        <w:rPr>
          <w:sz w:val="28"/>
          <w:szCs w:val="28"/>
          <w:lang w:eastAsia="ru-RU"/>
        </w:rPr>
        <w:t>8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0% и более;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3) строительство дорог осуществлялось без учета реальных потребностей населения в транспортных услугах, без строительства параллельных дорог в твердом исполнении и привело к серьезному увеличению транспортной нагрузки на дороги;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4) стремительно возрастающее количество автомобилей, особенно в частной собственности граждан, ведет к увеличению транспортного потока и соответственно усугубляет ситуацию, связанную с безопасностью дорожного движения.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Таким образом, сложилась ситуация, при которой уже существующая сеть местных дорог далеко не в полной мере способна обеспечить бесперебойный, безопасный и эффективный пропуск возрастающих транспортных потоков. Основные дороги - </w:t>
      </w:r>
      <w:r w:rsidRPr="000E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Pr="000E2BFF">
        <w:rPr>
          <w:rFonts w:ascii="Times New Roman" w:hAnsi="Times New Roman" w:cs="Times New Roman"/>
          <w:sz w:val="28"/>
          <w:szCs w:val="28"/>
          <w:lang w:eastAsia="ru-RU"/>
        </w:rPr>
        <w:t>Центральная</w:t>
      </w:r>
      <w:r w:rsidRPr="000E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Pr="000E2BFF">
        <w:rPr>
          <w:rFonts w:ascii="Times New Roman" w:hAnsi="Times New Roman" w:cs="Times New Roman"/>
          <w:sz w:val="28"/>
          <w:szCs w:val="28"/>
          <w:lang w:eastAsia="ru-RU"/>
        </w:rPr>
        <w:t>Техническая</w:t>
      </w:r>
      <w:r w:rsidRPr="000E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Pr="000E2BFF">
        <w:rPr>
          <w:rFonts w:ascii="Times New Roman" w:hAnsi="Times New Roman" w:cs="Times New Roman"/>
          <w:sz w:val="28"/>
          <w:szCs w:val="28"/>
          <w:lang w:eastAsia="ru-RU"/>
        </w:rPr>
        <w:t>Уральская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другие, нуждаются в капитальном ремонте или реконструкции и в  обустройстве дороги в асфальтобетонном исполнении. Не соответствует современным требованиям и наличие дорог с грунтовым покрытием. Сложившаяся ситуация требует концентрации усилий администрации поселения и совета депутатов поселения, направленных на привлечение средств бюджета поселения, бюджетов Оренбургской области  и Российской Федерации для решения проблем, накопившихся в дорожном секторе.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2. Цели, задачи и сроки реализации программы.</w:t>
      </w:r>
    </w:p>
    <w:p w:rsidR="00982282" w:rsidRPr="000E2BFF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BFF">
        <w:rPr>
          <w:rFonts w:ascii="Times New Roman" w:hAnsi="Times New Roman" w:cs="Times New Roman"/>
          <w:sz w:val="28"/>
          <w:szCs w:val="28"/>
        </w:rPr>
        <w:t>Основной целью программы</w:t>
      </w:r>
      <w:r w:rsidRPr="00552661">
        <w:rPr>
          <w:sz w:val="28"/>
          <w:szCs w:val="28"/>
        </w:rPr>
        <w:t xml:space="preserve"> </w:t>
      </w:r>
      <w:r w:rsidRPr="000E2BFF">
        <w:rPr>
          <w:rFonts w:ascii="Times New Roman" w:hAnsi="Times New Roman" w:cs="Times New Roman"/>
          <w:sz w:val="28"/>
          <w:szCs w:val="28"/>
        </w:rPr>
        <w:t>является</w:t>
      </w:r>
      <w:r w:rsidRPr="00552661">
        <w:rPr>
          <w:sz w:val="28"/>
          <w:szCs w:val="28"/>
        </w:rPr>
        <w:t xml:space="preserve"> п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овышение уровня жизни населения за счет  развития </w:t>
      </w:r>
      <w:proofErr w:type="spellStart"/>
      <w:proofErr w:type="gramStart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</w:t>
      </w:r>
      <w:proofErr w:type="spellEnd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транспортной</w:t>
      </w:r>
      <w:proofErr w:type="gramEnd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сети  (автодорог общего пользования) соответствующей потребностям населения на территории </w:t>
      </w:r>
      <w:r w:rsidRPr="000E2BFF">
        <w:rPr>
          <w:rFonts w:ascii="Times New Roman" w:hAnsi="Times New Roman" w:cs="Times New Roman"/>
          <w:sz w:val="28"/>
          <w:szCs w:val="28"/>
          <w:lang w:eastAsia="ru-RU"/>
        </w:rPr>
        <w:t xml:space="preserve">Каменского </w:t>
      </w:r>
      <w:r w:rsidRPr="000E2B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сельсовета.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указанной цели необходимо решение следующих задач</w:t>
      </w:r>
      <w:proofErr w:type="gramStart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дорог общего пользования;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-содержание автомобильных дорог общего пользования местного значения сельского поселения на нормативном уровне, их развитие, обустройство, улучшение технического и эксплуатационного состояния и содержание дорог в зимний и летний период</w:t>
      </w:r>
      <w:proofErr w:type="gramStart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-освещение дорог местного значения в т.ч. расходы на оплату электроэнергии, замену ламп, проводов, трансформаторов и других элементов электроосвещения. </w:t>
      </w:r>
    </w:p>
    <w:p w:rsidR="00982282" w:rsidRPr="00552661" w:rsidRDefault="00982282" w:rsidP="00982282">
      <w:pPr>
        <w:jc w:val="both"/>
        <w:rPr>
          <w:sz w:val="28"/>
          <w:szCs w:val="28"/>
        </w:rPr>
      </w:pPr>
    </w:p>
    <w:p w:rsidR="00982282" w:rsidRPr="00552661" w:rsidRDefault="00982282" w:rsidP="0098228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52661">
        <w:rPr>
          <w:rFonts w:ascii="Times New Roman" w:eastAsia="Calibri" w:hAnsi="Times New Roman" w:cs="Times New Roman"/>
          <w:b/>
          <w:bCs/>
          <w:sz w:val="28"/>
          <w:szCs w:val="28"/>
        </w:rPr>
        <w:t>3. П</w:t>
      </w:r>
      <w:r w:rsidRPr="00552661">
        <w:rPr>
          <w:rFonts w:ascii="Times New Roman" w:hAnsi="Times New Roman" w:cs="Times New Roman"/>
          <w:b/>
          <w:sz w:val="28"/>
          <w:szCs w:val="28"/>
        </w:rPr>
        <w:t xml:space="preserve">еречень показателей (индикаторов) </w:t>
      </w:r>
      <w:r w:rsidRPr="0055266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lastRenderedPageBreak/>
        <w:t>Целевыми индикаторами и показателями Программы, характеризующими эффективность реализации программных мероприятий, являются: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1.Удельный вес протяженности отремонтированных автомобильных дорог  в общей протяженности автомобильных дорог общего пользования местного значения.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Фактическое значение данного показателя (индикатора) рассчитывается по следующей формуле: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У= </w:t>
      </w:r>
      <w:proofErr w:type="spellStart"/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Пр</w:t>
      </w:r>
      <w:proofErr w:type="spellEnd"/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/ </w:t>
      </w:r>
      <w:proofErr w:type="spell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Пд</w:t>
      </w:r>
      <w:proofErr w:type="spell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*100, (%), где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У  - удельный ве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с</w:t>
      </w: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протяженности отремонтированных автомобильных дорог  в общей протяженности автомобильных дорог общего пользования местного значения </w:t>
      </w:r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с</w:t>
      </w:r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Пр</w:t>
      </w:r>
      <w:proofErr w:type="spellEnd"/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протяженность отремонтированных автомобильных дорог,(км),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Пд</w:t>
      </w:r>
      <w:proofErr w:type="spell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- протяженность всех дорог местного значения поселения (</w:t>
      </w:r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км</w:t>
      </w:r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).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Значение показателя определяется ежегодно расчетным путем.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2. Доля протяженности сети уличного освещения на территории поселения: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Фактическое значение данного показателя (индикатора) рассчитывается по следующей формуле: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Од = </w:t>
      </w:r>
      <w:proofErr w:type="spellStart"/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П-ос</w:t>
      </w:r>
      <w:proofErr w:type="spellEnd"/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/ </w:t>
      </w:r>
      <w:proofErr w:type="spell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Пд</w:t>
      </w:r>
      <w:proofErr w:type="spell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*100 (%), где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Од – уровень освещения автомобильных дорог;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П-ос</w:t>
      </w:r>
      <w:proofErr w:type="spellEnd"/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протяженность освещенных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д</w:t>
      </w: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орог, (км);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spell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Пд</w:t>
      </w:r>
      <w:proofErr w:type="spellEnd"/>
      <w:proofErr w:type="gramStart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- - </w:t>
      </w:r>
      <w:proofErr w:type="gramEnd"/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протяженность всех дорог местного значения поселения.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Arial"/>
          <w:sz w:val="28"/>
          <w:szCs w:val="28"/>
          <w:lang w:eastAsia="ru-RU"/>
        </w:rPr>
        <w:t>Значение показателя определяется ежегодно расчетным путем.</w:t>
      </w:r>
    </w:p>
    <w:p w:rsidR="00982282" w:rsidRPr="00552661" w:rsidRDefault="00982282" w:rsidP="00982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552661">
        <w:rPr>
          <w:rFonts w:cs="Arial"/>
          <w:sz w:val="28"/>
          <w:szCs w:val="28"/>
        </w:rPr>
        <w:t>3.Удовлетворенность населения уровнем содержания дорог;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>Фактическое значение данного показателя (индикатора) определяется по итогам года на основании количества обращений и жалоб населения подведомственной территории по вопросам качества содержания дорог.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Значение показателя принимаются: 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- </w:t>
      </w:r>
      <w:proofErr w:type="gramStart"/>
      <w:r w:rsidRPr="00552661">
        <w:rPr>
          <w:sz w:val="28"/>
          <w:szCs w:val="28"/>
        </w:rPr>
        <w:t>равными</w:t>
      </w:r>
      <w:proofErr w:type="gramEnd"/>
      <w:r w:rsidRPr="00552661">
        <w:rPr>
          <w:sz w:val="28"/>
          <w:szCs w:val="28"/>
        </w:rPr>
        <w:t xml:space="preserve"> 1 при отсутствии жалоб в срок до 1 января года, следующего за отчетным;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- </w:t>
      </w:r>
      <w:proofErr w:type="gramStart"/>
      <w:r w:rsidRPr="00552661">
        <w:rPr>
          <w:sz w:val="28"/>
          <w:szCs w:val="28"/>
        </w:rPr>
        <w:t>равными</w:t>
      </w:r>
      <w:proofErr w:type="gramEnd"/>
      <w:r w:rsidRPr="00552661">
        <w:rPr>
          <w:sz w:val="28"/>
          <w:szCs w:val="28"/>
        </w:rPr>
        <w:t xml:space="preserve"> 0 при наличии жалобы  более1шт в срок до 1 января, следующего за отчетным.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>Перечень показателей (индикаторов) носит открытый характер и предусматривает возможность их корректировки в следующих случаях: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>- потеря информативности показателя (например, в связи с достижением его максимального значения);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-изменение приоритетов политики в сфере управления финансами, муниципальным долгом;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-изменение законодательства Российской Федерации, Оренбургской области и правовых актов муниципального образования </w:t>
      </w:r>
      <w:proofErr w:type="spellStart"/>
      <w:r>
        <w:rPr>
          <w:sz w:val="28"/>
          <w:szCs w:val="28"/>
        </w:rPr>
        <w:t>Сакмарский</w:t>
      </w:r>
      <w:proofErr w:type="spellEnd"/>
      <w:r>
        <w:rPr>
          <w:sz w:val="28"/>
          <w:szCs w:val="28"/>
        </w:rPr>
        <w:t xml:space="preserve"> район, влияющих на расчет данных показателей.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Сведения о показателях (индикаторах) Программы представлены в приложении №1 к настоящей программе.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4. Характеристика мероприятий муниципальной программы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96DF7">
        <w:rPr>
          <w:sz w:val="28"/>
          <w:szCs w:val="28"/>
        </w:rPr>
        <w:t>Для</w:t>
      </w:r>
      <w:r>
        <w:rPr>
          <w:sz w:val="28"/>
          <w:szCs w:val="28"/>
        </w:rPr>
        <w:t xml:space="preserve"> решения задач и достижений цели предусматриваются следующие основное мероприятие  ремонт и содержание автомобильных дорог муниципального значения. В ходе реализации данного основного мероприятия не предусматриваются следующие мероприятия: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 ремонт автомобильных дорог общего пользования населенных пунктов;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-содержание автомобильных дорог и искусственных сооружений на них;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-капитальный ремонт и ремонт автомобильных дорог общего пользования населенных пунктов;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- уличное освещение.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Программы отдельные планируемые мероприятия могут уточняться, а объемы финансирования корректироваться с учетом утвержденных расходов бюджета сельского поселения и предполагаемых средств областного бюджета, при условии </w:t>
      </w:r>
      <w:proofErr w:type="spellStart"/>
      <w:r>
        <w:rPr>
          <w:sz w:val="28"/>
          <w:szCs w:val="28"/>
        </w:rPr>
        <w:t>предусмотрения</w:t>
      </w:r>
      <w:proofErr w:type="spellEnd"/>
      <w:r>
        <w:rPr>
          <w:sz w:val="28"/>
          <w:szCs w:val="28"/>
        </w:rPr>
        <w:t xml:space="preserve"> аналогичной государственной программы, реализуемой за счет средств областного бюджета.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Перечень программных мероприятий, а также информация о необходимых для реализации каждого мероприятия ресурсах, сроках его реализации приведены в </w:t>
      </w:r>
      <w:r w:rsidRPr="00552661">
        <w:rPr>
          <w:sz w:val="28"/>
          <w:szCs w:val="28"/>
        </w:rPr>
        <w:t>приложении №2 к настоящей программе. Перечень мероприятий формируется с учетом предложений, заявлений и обращений жителей муниципального образования.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552661">
        <w:rPr>
          <w:b/>
          <w:sz w:val="28"/>
          <w:szCs w:val="28"/>
        </w:rPr>
        <w:t>5. Ресурсное обеспечение Программы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>Источником финансирования Программы являются средства дорожного фонда муниципального образования.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Разработка технической документации 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552661">
        <w:rPr>
          <w:sz w:val="28"/>
          <w:szCs w:val="28"/>
        </w:rPr>
        <w:t>улично</w:t>
      </w:r>
      <w:proofErr w:type="spellEnd"/>
      <w:r w:rsidRPr="00552661">
        <w:rPr>
          <w:sz w:val="28"/>
          <w:szCs w:val="28"/>
        </w:rPr>
        <w:t xml:space="preserve"> – дорожной</w:t>
      </w:r>
      <w:proofErr w:type="gramEnd"/>
      <w:r w:rsidRPr="00552661">
        <w:rPr>
          <w:sz w:val="28"/>
          <w:szCs w:val="28"/>
        </w:rPr>
        <w:t xml:space="preserve"> сети осуществляется за счет местного бюджета.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Общий объем финансирования из бюджетов всех уровней :  ( </w:t>
      </w:r>
      <w:proofErr w:type="spellStart"/>
      <w:r w:rsidRPr="00552661">
        <w:rPr>
          <w:sz w:val="28"/>
          <w:szCs w:val="28"/>
        </w:rPr>
        <w:t>тыс</w:t>
      </w:r>
      <w:proofErr w:type="gramStart"/>
      <w:r w:rsidRPr="00552661">
        <w:rPr>
          <w:sz w:val="28"/>
          <w:szCs w:val="28"/>
        </w:rPr>
        <w:t>.р</w:t>
      </w:r>
      <w:proofErr w:type="gramEnd"/>
      <w:r w:rsidRPr="00552661">
        <w:rPr>
          <w:sz w:val="28"/>
          <w:szCs w:val="28"/>
        </w:rPr>
        <w:t>уб</w:t>
      </w:r>
      <w:proofErr w:type="spellEnd"/>
      <w:r w:rsidRPr="00552661">
        <w:rPr>
          <w:sz w:val="28"/>
          <w:szCs w:val="28"/>
        </w:rPr>
        <w:t>)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том числе по годам: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2019 году – </w:t>
      </w:r>
      <w:r>
        <w:rPr>
          <w:sz w:val="28"/>
          <w:szCs w:val="28"/>
        </w:rPr>
        <w:t xml:space="preserve">236,6 </w:t>
      </w:r>
      <w:r w:rsidRPr="00552661">
        <w:rPr>
          <w:sz w:val="28"/>
          <w:szCs w:val="28"/>
        </w:rPr>
        <w:t xml:space="preserve"> тыс. руб.;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2020 году – </w:t>
      </w:r>
      <w:r>
        <w:rPr>
          <w:sz w:val="28"/>
          <w:szCs w:val="28"/>
        </w:rPr>
        <w:t xml:space="preserve">296,2 </w:t>
      </w:r>
      <w:r w:rsidRPr="00552661">
        <w:rPr>
          <w:sz w:val="28"/>
          <w:szCs w:val="28"/>
        </w:rPr>
        <w:t xml:space="preserve"> тыс. руб.;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2021 году – </w:t>
      </w:r>
      <w:r>
        <w:rPr>
          <w:sz w:val="28"/>
          <w:szCs w:val="28"/>
        </w:rPr>
        <w:t>414,0</w:t>
      </w:r>
      <w:r w:rsidRPr="00552661">
        <w:rPr>
          <w:sz w:val="28"/>
          <w:szCs w:val="28"/>
        </w:rPr>
        <w:t xml:space="preserve"> тыс. руб., 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2022 году – </w:t>
      </w:r>
      <w:r>
        <w:rPr>
          <w:sz w:val="28"/>
          <w:szCs w:val="28"/>
        </w:rPr>
        <w:t>414,0</w:t>
      </w:r>
      <w:r w:rsidRPr="00552661">
        <w:rPr>
          <w:sz w:val="28"/>
          <w:szCs w:val="28"/>
        </w:rPr>
        <w:t xml:space="preserve"> тыс. руб.,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2023 году – </w:t>
      </w:r>
      <w:r>
        <w:rPr>
          <w:sz w:val="28"/>
          <w:szCs w:val="28"/>
        </w:rPr>
        <w:t>414,0</w:t>
      </w:r>
      <w:r w:rsidRPr="00552661">
        <w:rPr>
          <w:sz w:val="28"/>
          <w:szCs w:val="28"/>
        </w:rPr>
        <w:t xml:space="preserve"> тыс. руб.,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 xml:space="preserve"> в 2024 году – </w:t>
      </w:r>
      <w:r>
        <w:rPr>
          <w:sz w:val="28"/>
          <w:szCs w:val="28"/>
        </w:rPr>
        <w:t>414,0</w:t>
      </w:r>
      <w:r w:rsidRPr="00552661">
        <w:rPr>
          <w:sz w:val="28"/>
          <w:szCs w:val="28"/>
        </w:rPr>
        <w:t xml:space="preserve"> тыс. рублей.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982282" w:rsidRPr="00552661" w:rsidRDefault="00982282" w:rsidP="0098228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</w:t>
      </w:r>
      <w:r w:rsidRPr="00552661">
        <w:rPr>
          <w:rFonts w:ascii="Times New Roman" w:hAnsi="Times New Roman" w:cs="Times New Roman"/>
          <w:b/>
          <w:sz w:val="28"/>
          <w:szCs w:val="28"/>
        </w:rPr>
        <w:t>лан реализации муниципальной программы.</w:t>
      </w: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552661">
        <w:rPr>
          <w:sz w:val="28"/>
          <w:szCs w:val="28"/>
        </w:rPr>
        <w:t>План реализации муниципальной программы на 2019 год приведен в приложении №</w:t>
      </w:r>
      <w:r w:rsidR="00662EAF">
        <w:rPr>
          <w:sz w:val="28"/>
          <w:szCs w:val="28"/>
        </w:rPr>
        <w:t xml:space="preserve"> 4</w:t>
      </w:r>
      <w:r w:rsidRPr="00552661">
        <w:rPr>
          <w:sz w:val="28"/>
          <w:szCs w:val="28"/>
        </w:rPr>
        <w:t xml:space="preserve"> к программе</w:t>
      </w:r>
    </w:p>
    <w:p w:rsidR="00982282" w:rsidRPr="00552661" w:rsidRDefault="00982282" w:rsidP="0098228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282" w:rsidRPr="00552661" w:rsidRDefault="00982282" w:rsidP="0098228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82282" w:rsidRPr="00552661" w:rsidRDefault="00982282" w:rsidP="009822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Мероприятия и объемы финансирования Программы указаны в приложении №</w:t>
      </w:r>
      <w:r w:rsidR="00662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5526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 Программе.</w:t>
      </w: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pStyle w:val="a8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982282" w:rsidRPr="00552661" w:rsidRDefault="00982282" w:rsidP="009822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Pr="00552661" w:rsidRDefault="00982282" w:rsidP="00982282">
      <w:pPr>
        <w:rPr>
          <w:sz w:val="28"/>
          <w:szCs w:val="28"/>
        </w:rPr>
      </w:pPr>
    </w:p>
    <w:p w:rsidR="00982282" w:rsidRDefault="00982282" w:rsidP="00982282">
      <w:pPr>
        <w:sectPr w:rsidR="00982282" w:rsidSect="00D96D57">
          <w:pgSz w:w="11906" w:h="16838"/>
          <w:pgMar w:top="1276" w:right="1134" w:bottom="851" w:left="1134" w:header="708" w:footer="708" w:gutter="0"/>
          <w:cols w:space="708"/>
          <w:docGrid w:linePitch="360"/>
        </w:sectPr>
      </w:pP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к муниципальной программе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«Развитие и функционирование дорожно-транспортной сети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Каменский</w:t>
      </w:r>
      <w:r w:rsidRPr="009F042D">
        <w:rPr>
          <w:sz w:val="28"/>
          <w:szCs w:val="28"/>
        </w:rPr>
        <w:t xml:space="preserve"> сельсовет 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proofErr w:type="spellStart"/>
      <w:r w:rsidRPr="009F042D">
        <w:rPr>
          <w:sz w:val="28"/>
          <w:szCs w:val="28"/>
        </w:rPr>
        <w:t>Сакмарского</w:t>
      </w:r>
      <w:proofErr w:type="spellEnd"/>
      <w:r w:rsidRPr="009F042D">
        <w:rPr>
          <w:sz w:val="28"/>
          <w:szCs w:val="28"/>
        </w:rPr>
        <w:t xml:space="preserve"> района Оренбургской области » </w:t>
      </w:r>
    </w:p>
    <w:p w:rsidR="00982282" w:rsidRPr="00607083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08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982282" w:rsidRPr="002A7D5E" w:rsidRDefault="00982282" w:rsidP="0098228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42D">
        <w:rPr>
          <w:sz w:val="28"/>
          <w:szCs w:val="28"/>
        </w:rPr>
        <w:t> </w:t>
      </w:r>
      <w:r w:rsidRPr="002A7D5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показателях (индикаторах) муниципальной программы,</w:t>
      </w:r>
    </w:p>
    <w:p w:rsidR="00982282" w:rsidRPr="002A7D5E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 муниципальной программы и их </w:t>
      </w:r>
      <w:proofErr w:type="gramStart"/>
      <w:r w:rsidRPr="002A7D5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значениях</w:t>
      </w:r>
      <w:proofErr w:type="gramEnd"/>
    </w:p>
    <w:tbl>
      <w:tblPr>
        <w:tblW w:w="14032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67"/>
        <w:gridCol w:w="3119"/>
        <w:gridCol w:w="424"/>
        <w:gridCol w:w="1473"/>
        <w:gridCol w:w="1418"/>
        <w:gridCol w:w="1559"/>
        <w:gridCol w:w="1079"/>
        <w:gridCol w:w="141"/>
        <w:gridCol w:w="1134"/>
        <w:gridCol w:w="993"/>
        <w:gridCol w:w="850"/>
        <w:gridCol w:w="1275"/>
      </w:tblGrid>
      <w:tr w:rsidR="00982282" w:rsidRPr="002A7D5E" w:rsidTr="002569C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(индикатора)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показателя (индикатора)</w:t>
            </w: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*)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7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показателя (индикатора)</w:t>
            </w:r>
          </w:p>
        </w:tc>
      </w:tr>
      <w:tr w:rsidR="00982282" w:rsidRPr="002A7D5E" w:rsidTr="002569C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2019год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982282" w:rsidRPr="002A7D5E" w:rsidTr="002569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82282" w:rsidRPr="002A7D5E" w:rsidTr="002569CB">
        <w:trPr>
          <w:trHeight w:val="557"/>
        </w:trPr>
        <w:tc>
          <w:tcPr>
            <w:tcW w:w="140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1132F4" w:rsidRDefault="00982282" w:rsidP="002569C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2A7D5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«</w:t>
            </w:r>
            <w:proofErr w:type="spellStart"/>
            <w:r w:rsidRPr="002A7D5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Развитиеи</w:t>
            </w:r>
            <w:proofErr w:type="spellEnd"/>
            <w:r w:rsidRPr="002A7D5E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 xml:space="preserve"> функционирование дорожно-транспортной сети </w:t>
            </w:r>
            <w:r w:rsidRPr="002A7D5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Каменский</w:t>
            </w:r>
            <w:r w:rsidRPr="002A7D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 w:rsidRPr="002A7D5E">
              <w:rPr>
                <w:rFonts w:ascii="Times New Roman" w:eastAsia="Calibri" w:hAnsi="Times New Roman" w:cs="Times New Roman"/>
                <w:sz w:val="28"/>
                <w:szCs w:val="28"/>
              </w:rPr>
              <w:t>Сакмарского</w:t>
            </w:r>
            <w:proofErr w:type="spellEnd"/>
            <w:r w:rsidRPr="002A7D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на 2019-2024 годы»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982282" w:rsidRPr="002A7D5E" w:rsidTr="002569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удельный вес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протяженнос</w:t>
            </w:r>
            <w:proofErr w:type="spellEnd"/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ти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отремонтированных </w:t>
            </w:r>
            <w:proofErr w:type="spellStart"/>
            <w:proofErr w:type="gram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ав-томобильных</w:t>
            </w:r>
            <w:proofErr w:type="spellEnd"/>
            <w:proofErr w:type="gram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дорог  в общей протяженности автомобиль</w:t>
            </w:r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дорог общего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пользо</w:t>
            </w:r>
            <w:proofErr w:type="spellEnd"/>
          </w:p>
          <w:p w:rsidR="00982282" w:rsidRPr="002A7D5E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вания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местного значения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</w:tr>
      <w:tr w:rsidR="00982282" w:rsidRPr="002A7D5E" w:rsidTr="002569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доля протяженности сети уличного освещения на территории поселения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2282" w:rsidRPr="002A7D5E" w:rsidTr="002569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7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951C5">
              <w:rPr>
                <w:rFonts w:ascii="Times New Roman" w:hAnsi="Times New Roman" w:cs="Times New Roman"/>
                <w:szCs w:val="20"/>
              </w:rPr>
              <w:t>уд</w:t>
            </w:r>
            <w:r w:rsidRPr="008951C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влетворенность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населе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уровнем содержания дорог</w:t>
            </w:r>
            <w:r w:rsidRPr="000B4F42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</w:t>
            </w:r>
          </w:p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Да-1, нет-0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2A7D5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982282" w:rsidRPr="002A7D5E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ind w:left="426" w:right="77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A7D5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*)</w:t>
      </w:r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одна из следующих характеристик показателя (индикатора): муниципальная программа, областная субсидия, приоритетный проект (программа), основное мероприятие.</w:t>
      </w:r>
      <w:proofErr w:type="gramEnd"/>
    </w:p>
    <w:p w:rsidR="00982282" w:rsidRPr="002A7D5E" w:rsidRDefault="00982282" w:rsidP="00982282">
      <w:pPr>
        <w:widowControl w:val="0"/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left="426" w:right="-5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</w:t>
      </w:r>
      <w:proofErr w:type="gramStart"/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показателю соответствуют две или более характеристики, указывается одна из них, исходя из следующей приоритетности (в порядке убывания):</w:t>
      </w:r>
    </w:p>
    <w:p w:rsidR="00982282" w:rsidRPr="002A7D5E" w:rsidRDefault="00982282" w:rsidP="00982282">
      <w:pPr>
        <w:widowControl w:val="0"/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5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муниципальная программа;</w:t>
      </w:r>
    </w:p>
    <w:p w:rsidR="00982282" w:rsidRPr="002A7D5E" w:rsidRDefault="00982282" w:rsidP="00982282">
      <w:pPr>
        <w:widowControl w:val="0"/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5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областная субсидия;</w:t>
      </w:r>
    </w:p>
    <w:p w:rsidR="00982282" w:rsidRPr="002A7D5E" w:rsidRDefault="00982282" w:rsidP="00982282">
      <w:pPr>
        <w:widowControl w:val="0"/>
        <w:tabs>
          <w:tab w:val="left" w:pos="-426"/>
        </w:tabs>
        <w:overflowPunct w:val="0"/>
        <w:autoSpaceDE w:val="0"/>
        <w:autoSpaceDN w:val="0"/>
        <w:adjustRightInd w:val="0"/>
        <w:spacing w:after="0" w:line="240" w:lineRule="auto"/>
        <w:ind w:right="-5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приоритетный проект (программа);</w:t>
      </w:r>
    </w:p>
    <w:p w:rsidR="00982282" w:rsidRPr="002A7D5E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A7D5E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2A7D5E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основное мероприятие.</w:t>
      </w: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к муниципальной программе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«Развитие и функционирование дорожно-транспортной сети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Каменский</w:t>
      </w:r>
      <w:r w:rsidRPr="009F042D">
        <w:rPr>
          <w:sz w:val="28"/>
          <w:szCs w:val="28"/>
        </w:rPr>
        <w:t xml:space="preserve"> сельсовет 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proofErr w:type="spellStart"/>
      <w:r w:rsidRPr="009F042D">
        <w:rPr>
          <w:sz w:val="28"/>
          <w:szCs w:val="28"/>
        </w:rPr>
        <w:t>Сакмарского</w:t>
      </w:r>
      <w:proofErr w:type="spellEnd"/>
      <w:r w:rsidRPr="009F042D">
        <w:rPr>
          <w:sz w:val="28"/>
          <w:szCs w:val="28"/>
        </w:rPr>
        <w:t xml:space="preserve"> района Оренбургской области » </w:t>
      </w:r>
    </w:p>
    <w:p w:rsidR="00982282" w:rsidRDefault="00982282" w:rsidP="009822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982282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982282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мероприятий  к муниципальной программе</w:t>
      </w:r>
    </w:p>
    <w:p w:rsidR="00982282" w:rsidRPr="00317593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63" w:type="pct"/>
        <w:tblCellMar>
          <w:left w:w="62" w:type="dxa"/>
          <w:right w:w="62" w:type="dxa"/>
        </w:tblCellMar>
        <w:tblLook w:val="0000"/>
      </w:tblPr>
      <w:tblGrid>
        <w:gridCol w:w="556"/>
        <w:gridCol w:w="2438"/>
        <w:gridCol w:w="2476"/>
        <w:gridCol w:w="1571"/>
        <w:gridCol w:w="1457"/>
        <w:gridCol w:w="2768"/>
        <w:gridCol w:w="2339"/>
        <w:gridCol w:w="2266"/>
      </w:tblGrid>
      <w:tr w:rsidR="00982282" w:rsidRPr="00317593" w:rsidTr="002569CB">
        <w:trPr>
          <w:cantSplit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н</w:t>
            </w: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аименование,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</w:t>
            </w: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енной целевой программы, основного мероприятия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9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конечный результат (краткое описание)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не реализации ведомственной целевой программы, основного мероприятия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274F4D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</w:tr>
      <w:tr w:rsidR="00982282" w:rsidRPr="00317593" w:rsidTr="002569CB">
        <w:trPr>
          <w:cantSplit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008EC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реализации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0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кончание</w:t>
            </w:r>
          </w:p>
          <w:p w:rsidR="00982282" w:rsidRPr="003008EC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реализп</w:t>
            </w:r>
            <w:proofErr w:type="spellEnd"/>
            <w:r w:rsidRPr="0030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282" w:rsidRPr="00317593" w:rsidTr="002569CB">
        <w:trPr>
          <w:cantSplit/>
          <w:tblHeader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82282" w:rsidRPr="00317593" w:rsidTr="002569CB">
        <w:trPr>
          <w:cantSplit/>
          <w:trHeight w:val="2898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4B06D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r w:rsidRPr="004B0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Ремонт и содержание автомобильных дорог общего пользования населенных пунктов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4B06DE" w:rsidRDefault="00982282" w:rsidP="0025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Каменского сельсовета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4B06D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4B06DE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4B06DE" w:rsidRDefault="00982282" w:rsidP="002569CB">
            <w:pPr>
              <w:spacing w:after="0" w:line="240" w:lineRule="auto"/>
              <w:ind w:left="383" w:hanging="383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уровня безопасности </w:t>
            </w:r>
            <w:r w:rsidRPr="004B0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движения;</w:t>
            </w:r>
            <w:r w:rsidRPr="004B0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увеличение протяженности отремонтированных дорог общего 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2282" w:rsidRPr="004B06DE" w:rsidRDefault="00982282" w:rsidP="002569CB">
            <w:pPr>
              <w:pStyle w:val="a8"/>
              <w:shd w:val="clear" w:color="auto" w:fill="FFFFFF"/>
              <w:spacing w:before="0" w:beforeAutospacing="0" w:after="0" w:afterAutospacing="0"/>
              <w:textAlignment w:val="baseline"/>
            </w:pPr>
            <w:r>
              <w:t xml:space="preserve"> </w:t>
            </w:r>
            <w:r w:rsidRPr="004B06DE">
              <w:rPr>
                <w:rFonts w:cs="Arial"/>
              </w:rPr>
              <w:t xml:space="preserve"> повышение жизненного уровня населения путем удовлетворения спроса на безопасные автомобильные дороги</w:t>
            </w:r>
            <w:r>
              <w:rPr>
                <w:rFonts w:cs="Arial"/>
              </w:rPr>
              <w:t xml:space="preserve"> </w:t>
            </w:r>
            <w:r w:rsidRPr="004B06DE">
              <w:t xml:space="preserve"> 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социально-экономического развития территории МО Каменский сельсовет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удельный вес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протяженнос</w:t>
            </w:r>
            <w:proofErr w:type="spellEnd"/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ти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отремонтированных </w:t>
            </w:r>
            <w:proofErr w:type="spellStart"/>
            <w:proofErr w:type="gram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ав-томобильных</w:t>
            </w:r>
            <w:proofErr w:type="spellEnd"/>
            <w:proofErr w:type="gram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дорог  в общей протяженности автомобиль</w:t>
            </w:r>
          </w:p>
          <w:p w:rsidR="00982282" w:rsidRDefault="00982282" w:rsidP="002569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ных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дорог общего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пользо</w:t>
            </w:r>
            <w:proofErr w:type="spellEnd"/>
          </w:p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вания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местного значения;</w:t>
            </w:r>
          </w:p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доля протяженности сети уличного освещения на территории поселения;</w:t>
            </w:r>
          </w:p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8951C5">
              <w:rPr>
                <w:rFonts w:ascii="Times New Roman" w:hAnsi="Times New Roman" w:cs="Times New Roman"/>
                <w:szCs w:val="20"/>
              </w:rPr>
              <w:t>уд</w:t>
            </w:r>
            <w:r w:rsidRPr="008951C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влетворенность </w:t>
            </w: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населе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</w:t>
            </w:r>
          </w:p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уровнем содержания дорог</w:t>
            </w:r>
          </w:p>
        </w:tc>
      </w:tr>
    </w:tbl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к муниципальной программе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«Развитие и функционирование дорожно-транспортной сети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Каменский</w:t>
      </w:r>
      <w:r w:rsidRPr="009F042D">
        <w:rPr>
          <w:sz w:val="28"/>
          <w:szCs w:val="28"/>
        </w:rPr>
        <w:t xml:space="preserve"> сельсовет 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proofErr w:type="spellStart"/>
      <w:r w:rsidRPr="009F042D">
        <w:rPr>
          <w:sz w:val="28"/>
          <w:szCs w:val="28"/>
        </w:rPr>
        <w:t>Сакмарского</w:t>
      </w:r>
      <w:proofErr w:type="spellEnd"/>
      <w:r w:rsidRPr="009F042D">
        <w:rPr>
          <w:sz w:val="28"/>
          <w:szCs w:val="28"/>
        </w:rPr>
        <w:t xml:space="preserve"> района Оренбургской области » </w:t>
      </w:r>
    </w:p>
    <w:p w:rsidR="00982282" w:rsidRPr="00317593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5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Ресурсное обеспечение</w:t>
      </w:r>
    </w:p>
    <w:p w:rsidR="00982282" w:rsidRPr="00317593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реализации муниципальной программы                                                  (тыс. рублей)</w:t>
      </w:r>
    </w:p>
    <w:tbl>
      <w:tblPr>
        <w:tblW w:w="5000" w:type="pct"/>
        <w:tblCellMar>
          <w:left w:w="62" w:type="dxa"/>
          <w:right w:w="62" w:type="dxa"/>
        </w:tblCellMar>
        <w:tblLook w:val="0000"/>
      </w:tblPr>
      <w:tblGrid>
        <w:gridCol w:w="619"/>
        <w:gridCol w:w="2502"/>
        <w:gridCol w:w="2251"/>
        <w:gridCol w:w="2476"/>
        <w:gridCol w:w="836"/>
        <w:gridCol w:w="750"/>
        <w:gridCol w:w="1524"/>
        <w:gridCol w:w="884"/>
        <w:gridCol w:w="830"/>
        <w:gridCol w:w="831"/>
        <w:gridCol w:w="831"/>
        <w:gridCol w:w="831"/>
        <w:gridCol w:w="824"/>
      </w:tblGrid>
      <w:tr w:rsidR="00982282" w:rsidRPr="00317593" w:rsidTr="002569CB">
        <w:trPr>
          <w:cantSplit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9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5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</w:t>
            </w:r>
          </w:p>
        </w:tc>
      </w:tr>
      <w:tr w:rsidR="00982282" w:rsidRPr="00317593" w:rsidTr="002569CB">
        <w:trPr>
          <w:cantSplit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РзПр</w:t>
            </w:r>
            <w:proofErr w:type="spellEnd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год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982282" w:rsidRPr="00317593" w:rsidTr="002569CB">
        <w:trPr>
          <w:cantSplit/>
          <w:tblHeader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982282" w:rsidRPr="00317593" w:rsidTr="002569CB">
        <w:trPr>
          <w:cantSplit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и функционирование дорожно-транспортной сети</w:t>
            </w:r>
          </w:p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Каменский</w:t>
            </w:r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сельсовет</w:t>
            </w:r>
            <w:proofErr w:type="spellEnd"/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всего, в том числе: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236,6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296,2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414,0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</w:tr>
      <w:tr w:rsidR="00982282" w:rsidRPr="00317593" w:rsidTr="002569CB">
        <w:trPr>
          <w:cantSplit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Каменского сельсовета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236,6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296,2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</w:tr>
      <w:tr w:rsidR="00982282" w:rsidRPr="00317593" w:rsidTr="002569CB">
        <w:trPr>
          <w:cantSplit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</w:t>
            </w:r>
          </w:p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</w:t>
            </w:r>
          </w:p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автомобильных дорог муниципального значения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Каменского сельсовета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4000100000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236,6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296,2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414,0</w:t>
            </w:r>
          </w:p>
        </w:tc>
      </w:tr>
      <w:tr w:rsidR="00982282" w:rsidRPr="00317593" w:rsidTr="002569CB">
        <w:trPr>
          <w:cantSplit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2282" w:rsidRDefault="00982282" w:rsidP="00982282"/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№4</w:t>
      </w:r>
    </w:p>
    <w:p w:rsidR="00982282" w:rsidRPr="009F042D" w:rsidRDefault="00982282" w:rsidP="00982282">
      <w:pPr>
        <w:pStyle w:val="a8"/>
        <w:shd w:val="clear" w:color="auto" w:fill="FFFFFF"/>
        <w:spacing w:before="0" w:beforeAutospacing="0" w:after="0" w:afterAutospacing="0"/>
        <w:contextualSpacing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к муниципальной программе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>«Развитие и функционирование дорожно-транспортной сети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9F042D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 xml:space="preserve">Каменский </w:t>
      </w:r>
      <w:r w:rsidRPr="009F042D">
        <w:rPr>
          <w:sz w:val="28"/>
          <w:szCs w:val="28"/>
        </w:rPr>
        <w:t xml:space="preserve">сельсовет </w:t>
      </w:r>
    </w:p>
    <w:p w:rsidR="00982282" w:rsidRDefault="00982282" w:rsidP="00982282">
      <w:pPr>
        <w:pStyle w:val="a8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proofErr w:type="spellStart"/>
      <w:r w:rsidRPr="009F042D">
        <w:rPr>
          <w:sz w:val="28"/>
          <w:szCs w:val="28"/>
        </w:rPr>
        <w:t>Сакмарского</w:t>
      </w:r>
      <w:proofErr w:type="spellEnd"/>
      <w:r w:rsidRPr="009F042D">
        <w:rPr>
          <w:sz w:val="28"/>
          <w:szCs w:val="28"/>
        </w:rPr>
        <w:t xml:space="preserve"> района Оренбургской области » </w:t>
      </w:r>
    </w:p>
    <w:p w:rsidR="00982282" w:rsidRDefault="00982282" w:rsidP="009822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982282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План реализации муниципальной программы </w:t>
      </w:r>
    </w:p>
    <w:p w:rsidR="00982282" w:rsidRPr="00317593" w:rsidRDefault="00982282" w:rsidP="009822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63" w:type="pct"/>
        <w:tblCellMar>
          <w:left w:w="62" w:type="dxa"/>
          <w:right w:w="62" w:type="dxa"/>
        </w:tblCellMar>
        <w:tblLook w:val="0000"/>
      </w:tblPr>
      <w:tblGrid>
        <w:gridCol w:w="556"/>
        <w:gridCol w:w="2438"/>
        <w:gridCol w:w="2476"/>
        <w:gridCol w:w="1571"/>
        <w:gridCol w:w="6"/>
        <w:gridCol w:w="1451"/>
        <w:gridCol w:w="2768"/>
        <w:gridCol w:w="2339"/>
        <w:gridCol w:w="2266"/>
      </w:tblGrid>
      <w:tr w:rsidR="00982282" w:rsidRPr="00317593" w:rsidTr="002569CB">
        <w:trPr>
          <w:cantSplit/>
          <w:trHeight w:val="165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17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  <w:r w:rsidRPr="00300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показателя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наступление контрольного события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со значением оценки риска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282" w:rsidRPr="00274F4D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282" w:rsidRPr="00317593" w:rsidTr="002569CB">
        <w:trPr>
          <w:cantSplit/>
          <w:tblHeader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82282" w:rsidRPr="00317593" w:rsidTr="002569CB">
        <w:trPr>
          <w:cantSplit/>
          <w:trHeight w:val="2898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75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«Развитие и функционирование дорожно-транспортной сети</w:t>
            </w:r>
          </w:p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982282" w:rsidRPr="00317593" w:rsidRDefault="00982282" w:rsidP="002569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Каменский</w:t>
            </w:r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317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662EAF" w:rsidRDefault="00662EAF" w:rsidP="00256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E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Каменский сельсовет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282" w:rsidRPr="00317593" w:rsidRDefault="00982282" w:rsidP="002569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82282" w:rsidRDefault="00982282" w:rsidP="00982282"/>
    <w:p w:rsidR="00982282" w:rsidRDefault="00982282" w:rsidP="00982282"/>
    <w:p w:rsidR="00982282" w:rsidRDefault="00982282" w:rsidP="00982282"/>
    <w:p w:rsidR="00982282" w:rsidRDefault="00982282" w:rsidP="00982282"/>
    <w:p w:rsidR="00982282" w:rsidRDefault="00982282" w:rsidP="00982282"/>
    <w:p w:rsidR="00982282" w:rsidRDefault="00982282" w:rsidP="00982282"/>
    <w:p w:rsidR="00982282" w:rsidRDefault="00982282" w:rsidP="00982282"/>
    <w:p w:rsidR="00982282" w:rsidRDefault="00982282" w:rsidP="00982282"/>
    <w:p w:rsidR="001858F4" w:rsidRDefault="001858F4"/>
    <w:sectPr w:rsidR="001858F4" w:rsidSect="003008EC">
      <w:pgSz w:w="16838" w:h="11906" w:orient="landscape"/>
      <w:pgMar w:top="720" w:right="253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282"/>
    <w:rsid w:val="001858F4"/>
    <w:rsid w:val="00277B2D"/>
    <w:rsid w:val="002E3E02"/>
    <w:rsid w:val="003A09B9"/>
    <w:rsid w:val="004476E9"/>
    <w:rsid w:val="00662EAF"/>
    <w:rsid w:val="007B0102"/>
    <w:rsid w:val="007C79B5"/>
    <w:rsid w:val="00982282"/>
    <w:rsid w:val="00B80826"/>
    <w:rsid w:val="00C11111"/>
    <w:rsid w:val="00E3737F"/>
    <w:rsid w:val="00F4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8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ind w:left="720"/>
    </w:pPr>
    <w:rPr>
      <w:rFonts w:ascii="Calibri" w:eastAsia="Calibri" w:hAnsi="Calibri" w:cs="Calibri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Normal (Web)"/>
    <w:aliases w:val="Обычный (Web)1,Обычный (веб)1,Обычный (веб)11"/>
    <w:basedOn w:val="a"/>
    <w:link w:val="a9"/>
    <w:rsid w:val="0098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82282"/>
  </w:style>
  <w:style w:type="character" w:customStyle="1" w:styleId="a9">
    <w:name w:val="Обычный (веб) Знак"/>
    <w:aliases w:val="Обычный (Web)1 Знак,Обычный (веб)1 Знак,Обычный (веб)11 Знак"/>
    <w:link w:val="a8"/>
    <w:locked/>
    <w:rsid w:val="009822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2608</Words>
  <Characters>14872</Characters>
  <Application>Microsoft Office Word</Application>
  <DocSecurity>0</DocSecurity>
  <Lines>123</Lines>
  <Paragraphs>34</Paragraphs>
  <ScaleCrop>false</ScaleCrop>
  <Company/>
  <LinksUpToDate>false</LinksUpToDate>
  <CharactersWithSpaces>17446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4</cp:revision>
  <cp:lastPrinted>2018-12-05T11:21:00Z</cp:lastPrinted>
  <dcterms:created xsi:type="dcterms:W3CDTF">2018-12-03T05:10:00Z</dcterms:created>
  <dcterms:modified xsi:type="dcterms:W3CDTF">2018-12-05T11:22:00Z</dcterms:modified>
</cp:coreProperties>
</file>